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before="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6hh328y0o4kp" w:id="0"/>
      <w:bookmarkEnd w:id="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I. Systemization (The "Run Without You" Test)</w:t>
      </w:r>
    </w:p>
    <w:p w:rsidR="00000000" w:rsidDel="00000000" w:rsidP="00000000" w:rsidRDefault="00000000" w:rsidRPr="00000000" w14:paraId="00000002">
      <w:pPr>
        <w:spacing w:after="240" w:lineRule="auto"/>
        <w:rPr/>
      </w:pPr>
      <w:r w:rsidDel="00000000" w:rsidR="00000000" w:rsidRPr="00000000">
        <w:rPr>
          <w:rtl w:val="0"/>
        </w:rPr>
        <w:t xml:space="preserve">Franchisees buy a business in a box, not a concept that requires the founder's intuition. You must have documented processes for every aspect of the operation.</w:t>
      </w:r>
    </w:p>
    <w:p w:rsidR="00000000" w:rsidDel="00000000" w:rsidP="00000000" w:rsidRDefault="00000000" w:rsidRPr="00000000" w14:paraId="00000003">
      <w:pPr>
        <w:numPr>
          <w:ilvl w:val="0"/>
          <w:numId w:val="3"/>
        </w:numP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Operational Documentation:</w:t>
      </w:r>
      <w:r w:rsidDel="00000000" w:rsidR="00000000" w:rsidRPr="00000000">
        <w:rPr>
          <w:rtl w:val="0"/>
        </w:rPr>
        <w:t xml:space="preserve"> Do you have comprehensive Standard Operating Procedures (SOPs) for daily tasks (opening/closing, inventory, customer service)?</w:t>
      </w:r>
    </w:p>
    <w:p w:rsidR="00000000" w:rsidDel="00000000" w:rsidP="00000000" w:rsidRDefault="00000000" w:rsidRPr="00000000" w14:paraId="00000004">
      <w:pPr>
        <w:numPr>
          <w:ilvl w:val="0"/>
          <w:numId w:val="3"/>
        </w:numP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Training Programs:</w:t>
      </w:r>
      <w:r w:rsidDel="00000000" w:rsidR="00000000" w:rsidRPr="00000000">
        <w:rPr>
          <w:rtl w:val="0"/>
        </w:rPr>
        <w:t xml:space="preserve"> Can you teach a stranger with no industry experience how to run your business in 2–4 weeks?</w:t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Technology Stack:</w:t>
      </w:r>
      <w:r w:rsidDel="00000000" w:rsidR="00000000" w:rsidRPr="00000000">
        <w:rPr>
          <w:rtl w:val="0"/>
        </w:rPr>
        <w:t xml:space="preserve"> Is there a centralized POS, CRM, or management software that franchisees can plug into immediately?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spacing w:after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Marketing Systems:</w:t>
      </w:r>
      <w:r w:rsidDel="00000000" w:rsidR="00000000" w:rsidRPr="00000000">
        <w:rPr>
          <w:rtl w:val="0"/>
        </w:rPr>
        <w:t xml:space="preserve"> Do you have "plug-and-play" marketing assets (templates, ad copy, social media calendars) ready for local deployment?</w:t>
      </w:r>
    </w:p>
    <w:p w:rsidR="00000000" w:rsidDel="00000000" w:rsidP="00000000" w:rsidRDefault="00000000" w:rsidRPr="00000000" w14:paraId="00000007">
      <w:pPr>
        <w:spacing w:after="240" w:lineRule="auto"/>
        <w:ind w:left="600" w:right="600" w:firstLine="0"/>
        <w:rPr/>
      </w:pPr>
      <w:r w:rsidDel="00000000" w:rsidR="00000000" w:rsidRPr="00000000">
        <w:rPr>
          <w:b w:val="1"/>
          <w:bCs w:val="1"/>
          <w:rtl w:val="0"/>
        </w:rPr>
        <w:t xml:space="preserve">Red Flag:</w:t>
      </w:r>
      <w:r w:rsidDel="00000000" w:rsidR="00000000" w:rsidRPr="00000000">
        <w:rPr>
          <w:rtl w:val="0"/>
        </w:rPr>
        <w:t xml:space="preserve"> If the business relies heavily on the owner's personal relationships or unique "genius" talent (e.g., a celebrity chef), it is likely not systemized enough to franchise.</w:t>
      </w:r>
    </w:p>
    <w:p w:rsidR="00000000" w:rsidDel="00000000" w:rsidP="00000000" w:rsidRDefault="00000000" w:rsidRPr="00000000" w14:paraId="00000008">
      <w:pPr>
        <w:rPr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II. Profitability (The "Two-Tier" Margin)</w:t>
      </w:r>
    </w:p>
    <w:p w:rsidR="00000000" w:rsidDel="00000000" w:rsidP="00000000" w:rsidRDefault="00000000" w:rsidRPr="00000000" w14:paraId="00000009">
      <w:pPr>
        <w:spacing w:after="240" w:lineRule="auto"/>
        <w:rPr/>
      </w:pPr>
      <w:r w:rsidDel="00000000" w:rsidR="00000000" w:rsidRPr="00000000">
        <w:rPr>
          <w:rtl w:val="0"/>
        </w:rPr>
        <w:t xml:space="preserve">A franchise model must support two layers of profit: the franchisee's return on investment and the franchisor’s royalty stream.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Unit Economics:</w:t>
      </w:r>
      <w:r w:rsidDel="00000000" w:rsidR="00000000" w:rsidRPr="00000000">
        <w:rPr>
          <w:rtl w:val="0"/>
        </w:rPr>
        <w:t xml:space="preserve"> Does a single prototype unit generate healthy profit margins (typically 15-20%+) </w:t>
      </w:r>
      <w:r w:rsidDel="00000000" w:rsidR="00000000" w:rsidRPr="00000000">
        <w:rPr>
          <w:i w:val="1"/>
          <w:iCs w:val="1"/>
          <w:rtl w:val="0"/>
        </w:rPr>
        <w:t xml:space="preserve">after</w:t>
      </w:r>
      <w:r w:rsidDel="00000000" w:rsidR="00000000" w:rsidRPr="00000000">
        <w:rPr>
          <w:rtl w:val="0"/>
        </w:rPr>
        <w:t xml:space="preserve"> paying a manager's salary? (Franchisees are investors; they shouldn't have to work 80 hours a week to break even.)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Royalty Absorption:</w:t>
      </w:r>
      <w:r w:rsidDel="00000000" w:rsidR="00000000" w:rsidRPr="00000000">
        <w:rPr>
          <w:rtl w:val="0"/>
        </w:rPr>
        <w:t xml:space="preserve"> Can the business model sustain a royalty fee (usually 4–8%) and a marketing fund fee (1–3%) and still leave the franchisee with a competitive net income?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Payback Period:</w:t>
      </w:r>
      <w:r w:rsidDel="00000000" w:rsidR="00000000" w:rsidRPr="00000000">
        <w:rPr>
          <w:rtl w:val="0"/>
        </w:rPr>
        <w:t xml:space="preserve"> Can a franchisee reasonably expect to recoup their initial investment within 2–3 years?</w:t>
      </w:r>
    </w:p>
    <w:p w:rsidR="00000000" w:rsidDel="00000000" w:rsidP="00000000" w:rsidRDefault="00000000" w:rsidRPr="00000000" w14:paraId="0000000D">
      <w:pPr>
        <w:rPr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III. Replicability (The "Cloning" Factor)</w:t>
      </w:r>
    </w:p>
    <w:p w:rsidR="00000000" w:rsidDel="00000000" w:rsidP="00000000" w:rsidRDefault="00000000" w:rsidRPr="00000000" w14:paraId="0000000E">
      <w:pPr>
        <w:spacing w:after="240" w:lineRule="auto"/>
        <w:rPr/>
      </w:pPr>
      <w:r w:rsidDel="00000000" w:rsidR="00000000" w:rsidRPr="00000000">
        <w:rPr>
          <w:rtl w:val="0"/>
        </w:rPr>
        <w:t xml:space="preserve">Your success must be transferable to different locations and demographics, independent of your personal oversight.</w:t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Location Independence:</w:t>
      </w:r>
      <w:r w:rsidDel="00000000" w:rsidR="00000000" w:rsidRPr="00000000">
        <w:rPr>
          <w:rtl w:val="0"/>
        </w:rPr>
        <w:t xml:space="preserve"> Is the business successful because of a unique location (e.g., a beachside bar) that cannot be found elsewhere, or can it work in a generic strip mall or urban center?</w:t>
      </w:r>
    </w:p>
    <w:p w:rsidR="00000000" w:rsidDel="00000000" w:rsidP="00000000" w:rsidRDefault="00000000" w:rsidRPr="00000000" w14:paraId="00000010">
      <w:pPr>
        <w:numPr>
          <w:ilvl w:val="0"/>
          <w:numId w:val="5"/>
        </w:numP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Supply Chain:</w:t>
      </w:r>
      <w:r w:rsidDel="00000000" w:rsidR="00000000" w:rsidRPr="00000000">
        <w:rPr>
          <w:rtl w:val="0"/>
        </w:rPr>
        <w:t xml:space="preserve"> Can you guarantee the supply of critical products or ingredients to franchisees in different regions at a consistent cost?</w:t>
      </w:r>
    </w:p>
    <w:p w:rsidR="00000000" w:rsidDel="00000000" w:rsidP="00000000" w:rsidRDefault="00000000" w:rsidRPr="00000000" w14:paraId="00000011">
      <w:pPr>
        <w:numPr>
          <w:ilvl w:val="0"/>
          <w:numId w:val="5"/>
        </w:numPr>
        <w:spacing w:after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Skill Transfer:</w:t>
      </w:r>
      <w:r w:rsidDel="00000000" w:rsidR="00000000" w:rsidRPr="00000000">
        <w:rPr>
          <w:rtl w:val="0"/>
        </w:rPr>
        <w:t xml:space="preserve"> Is the required labor force specialized (e.g., requires PhDs or artisans) or general (e.g., can be trained quickly)? Specialized labor pools make scaling difficult.</w:t>
      </w:r>
    </w:p>
    <w:p w:rsidR="00000000" w:rsidDel="00000000" w:rsidP="00000000" w:rsidRDefault="00000000" w:rsidRPr="00000000" w14:paraId="00000012">
      <w:pPr>
        <w:rPr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IV. Market Demand (Sustainability vs. Fad)</w:t>
      </w:r>
    </w:p>
    <w:p w:rsidR="00000000" w:rsidDel="00000000" w:rsidP="00000000" w:rsidRDefault="00000000" w:rsidRPr="00000000" w14:paraId="00000013">
      <w:pPr>
        <w:spacing w:after="240" w:lineRule="auto"/>
        <w:rPr/>
      </w:pPr>
      <w:r w:rsidDel="00000000" w:rsidR="00000000" w:rsidRPr="00000000">
        <w:rPr>
          <w:rtl w:val="0"/>
        </w:rPr>
        <w:t xml:space="preserve">You need to ensure the market is growing and can support national or regional expansion.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Trend Analysis:</w:t>
      </w:r>
      <w:r w:rsidDel="00000000" w:rsidR="00000000" w:rsidRPr="00000000">
        <w:rPr>
          <w:rtl w:val="0"/>
        </w:rPr>
        <w:t xml:space="preserve"> Is your product a long-term staple (e.g., senior care, home services, pizza) or a passing fad (e.g., a specific diet craze)?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Competition:</w:t>
      </w:r>
      <w:r w:rsidDel="00000000" w:rsidR="00000000" w:rsidRPr="00000000">
        <w:rPr>
          <w:rtl w:val="0"/>
        </w:rPr>
        <w:t xml:space="preserve"> Is the market fragmented (many small players) or dominated by giants? Franchising works best in fragmented markets where a branded, reliable option disrupts local mom-and-pop shops.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Consumer Stickiness:</w:t>
      </w:r>
      <w:r w:rsidDel="00000000" w:rsidR="00000000" w:rsidRPr="00000000">
        <w:rPr>
          <w:rtl w:val="0"/>
        </w:rPr>
        <w:t xml:space="preserve"> Do customers return frequently? Recurring revenue models are far more attractive to potential franchisees than one-off sales.</w:t>
      </w:r>
    </w:p>
    <w:p w:rsidR="00000000" w:rsidDel="00000000" w:rsidP="00000000" w:rsidRDefault="00000000" w:rsidRPr="00000000" w14:paraId="00000017">
      <w:pPr>
        <w:rPr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V. Self-Scoring Checklist</w:t>
      </w:r>
    </w:p>
    <w:p w:rsidR="00000000" w:rsidDel="00000000" w:rsidP="00000000" w:rsidRDefault="00000000" w:rsidRPr="00000000" w14:paraId="00000018">
      <w:pPr>
        <w:spacing w:after="240" w:lineRule="auto"/>
        <w:rPr/>
      </w:pPr>
      <w:r w:rsidDel="00000000" w:rsidR="00000000" w:rsidRPr="00000000">
        <w:rPr>
          <w:rtl w:val="0"/>
        </w:rPr>
        <w:t xml:space="preserve">Rate your business on a scale of 1–5 (1 = Not ready, 5 = Fully optimized).</w:t>
      </w:r>
    </w:p>
    <w:tbl>
      <w:tblPr>
        <w:tblStyle w:val="Table1"/>
        <w:tblW w:w="9359.999999999998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247.7955271565493"/>
        <w:gridCol w:w="1320.766773162939"/>
        <w:gridCol w:w="5791.43769968051"/>
        <w:tblGridChange w:id="0">
          <w:tblGrid>
            <w:gridCol w:w="2247.7955271565493"/>
            <w:gridCol w:w="1320.766773162939"/>
            <w:gridCol w:w="5791.43769968051"/>
          </w:tblGrid>
        </w:tblGridChange>
      </w:tblGrid>
      <w:tr>
        <w:trPr>
          <w:cantSplit w:val="0"/>
          <w:trHeight w:val="8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Criteria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Score (1-5)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Goal for Franchising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Proven Prototype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Must have at least 1 (ideally 2-3) profitable units running for 2+ years.</w:t>
            </w:r>
          </w:p>
        </w:tc>
      </w:tr>
      <w:tr>
        <w:trPr>
          <w:cantSplit w:val="0"/>
          <w:trHeight w:val="8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Documented SOPs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Operations manual should be 90% complete.</w:t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Brand Protection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Trademark must be registered and secure.</w:t>
            </w:r>
          </w:p>
        </w:tc>
      </w:tr>
      <w:tr>
        <w:trPr>
          <w:cantSplit w:val="0"/>
          <w:trHeight w:val="8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Cash Flow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Margins must absorb 6-10% in franchise fees and still profit.</w:t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Adaptability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Concept works in diverse geographic areas.</w:t>
            </w:r>
          </w:p>
        </w:tc>
      </w:tr>
      <w:tr>
        <w:trPr>
          <w:cantSplit w:val="0"/>
          <w:trHeight w:val="8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Differentiation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Clear USP (Unique Selling Proposition) against competitors.</w:t>
            </w:r>
          </w:p>
        </w:tc>
      </w:tr>
    </w:tbl>
    <w:p w:rsidR="00000000" w:rsidDel="00000000" w:rsidP="00000000" w:rsidRDefault="00000000" w:rsidRPr="00000000" w14:paraId="0000002E">
      <w:pPr>
        <w:spacing w:after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Scoring Guide:</w:t>
      </w:r>
    </w:p>
    <w:p w:rsidR="00000000" w:rsidDel="00000000" w:rsidP="00000000" w:rsidRDefault="00000000" w:rsidRPr="00000000" w14:paraId="0000002F">
      <w:pPr>
        <w:numPr>
          <w:ilvl w:val="0"/>
          <w:numId w:val="4"/>
        </w:numP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25-30:</w:t>
      </w:r>
      <w:r w:rsidDel="00000000" w:rsidR="00000000" w:rsidRPr="00000000">
        <w:rPr>
          <w:rtl w:val="0"/>
        </w:rPr>
        <w:t xml:space="preserve"> Highly likely to succeed as a franchise.</w:t>
      </w:r>
    </w:p>
    <w:p w:rsidR="00000000" w:rsidDel="00000000" w:rsidP="00000000" w:rsidRDefault="00000000" w:rsidRPr="00000000" w14:paraId="00000030">
      <w:pPr>
        <w:numPr>
          <w:ilvl w:val="0"/>
          <w:numId w:val="4"/>
        </w:numP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18-24:</w:t>
      </w:r>
      <w:r w:rsidDel="00000000" w:rsidR="00000000" w:rsidRPr="00000000">
        <w:rPr>
          <w:rtl w:val="0"/>
        </w:rPr>
        <w:t xml:space="preserve"> Needs refinement (usually in documentation or margin analysis) before launching.</w:t>
      </w:r>
    </w:p>
    <w:p w:rsidR="00000000" w:rsidDel="00000000" w:rsidP="00000000" w:rsidRDefault="00000000" w:rsidRPr="00000000" w14:paraId="00000031">
      <w:pPr>
        <w:numPr>
          <w:ilvl w:val="0"/>
          <w:numId w:val="4"/>
        </w:numPr>
        <w:spacing w:after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Below 18:</w:t>
      </w:r>
      <w:r w:rsidDel="00000000" w:rsidR="00000000" w:rsidRPr="00000000">
        <w:rPr>
          <w:rtl w:val="0"/>
        </w:rPr>
        <w:t xml:space="preserve"> Not ready. Focus on strengthening the core business model first.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