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/>
      </w:pPr>
      <w:r w:rsidDel="00000000" w:rsidR="00000000" w:rsidRPr="00000000">
        <w:rPr>
          <w:rtl w:val="0"/>
        </w:rPr>
        <w:t xml:space="preserve">This </w:t>
      </w:r>
      <w:r w:rsidDel="00000000" w:rsidR="00000000" w:rsidRPr="00000000">
        <w:rPr>
          <w:b w:val="1"/>
          <w:bCs w:val="1"/>
          <w:rtl w:val="0"/>
        </w:rPr>
        <w:t xml:space="preserve">Location Analysis Template</w:t>
      </w:r>
      <w:r w:rsidDel="00000000" w:rsidR="00000000" w:rsidRPr="00000000">
        <w:rPr>
          <w:rtl w:val="0"/>
        </w:rPr>
        <w:t xml:space="preserve"> uses a </w:t>
      </w:r>
      <w:r w:rsidDel="00000000" w:rsidR="00000000" w:rsidRPr="00000000">
        <w:rPr>
          <w:b w:val="1"/>
          <w:bCs w:val="1"/>
          <w:rtl w:val="0"/>
        </w:rPr>
        <w:t xml:space="preserve">Weighted Scoring Model</w:t>
      </w:r>
      <w:r w:rsidDel="00000000" w:rsidR="00000000" w:rsidRPr="00000000">
        <w:rPr>
          <w:rtl w:val="0"/>
        </w:rPr>
        <w:t xml:space="preserve">. This is crucial because not all criteria are equal—for a retail store, "Foot Traffic" might be a 10/10 importance, while for a consultancy, "Client Parking" might be more important than traffic.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3gxc8p826os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Use This Template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Assign a Weight (1–5):</w:t>
      </w:r>
      <w:r w:rsidDel="00000000" w:rsidR="00000000" w:rsidRPr="00000000">
        <w:rPr>
          <w:rtl w:val="0"/>
        </w:rPr>
        <w:t xml:space="preserve"> How critical is this factor to </w:t>
      </w:r>
      <w:r w:rsidDel="00000000" w:rsidR="00000000" w:rsidRPr="00000000">
        <w:rPr>
          <w:i w:val="1"/>
          <w:iCs w:val="1"/>
          <w:rtl w:val="0"/>
        </w:rPr>
        <w:t xml:space="preserve">your</w:t>
      </w:r>
      <w:r w:rsidDel="00000000" w:rsidR="00000000" w:rsidRPr="00000000">
        <w:rPr>
          <w:rtl w:val="0"/>
        </w:rPr>
        <w:t xml:space="preserve"> specific business? (5 = Critical, 1 = Minor).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Score Each Location (1–10):</w:t>
      </w:r>
      <w:r w:rsidDel="00000000" w:rsidR="00000000" w:rsidRPr="00000000">
        <w:rPr>
          <w:rtl w:val="0"/>
        </w:rPr>
        <w:t xml:space="preserve"> Rate the location based on data or observation. (10 = Perfect, 1 = Poor).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Calculate:</w:t>
      </w:r>
      <w:r w:rsidDel="00000000" w:rsidR="00000000" w:rsidRPr="00000000">
        <w:rPr>
          <w:rtl w:val="0"/>
        </w:rPr>
        <w:t xml:space="preserve"> Multiply </w:t>
      </w:r>
      <w:r w:rsidDel="00000000" w:rsidR="00000000" w:rsidRPr="00000000">
        <w:rPr>
          <w:color w:val="188038"/>
          <w:rtl w:val="0"/>
        </w:rPr>
        <w:t xml:space="preserve">Weight</w:t>
      </w:r>
      <w:r w:rsidDel="00000000" w:rsidR="00000000" w:rsidRPr="00000000">
        <w:rPr>
          <w:rtl w:val="0"/>
        </w:rPr>
        <w:t xml:space="preserve"> x </w:t>
      </w:r>
      <w:r w:rsidDel="00000000" w:rsidR="00000000" w:rsidRPr="00000000">
        <w:rPr>
          <w:color w:val="188038"/>
          <w:rtl w:val="0"/>
        </w:rPr>
        <w:t xml:space="preserve">Score</w:t>
      </w:r>
      <w:r w:rsidDel="00000000" w:rsidR="00000000" w:rsidRPr="00000000">
        <w:rPr>
          <w:rtl w:val="0"/>
        </w:rPr>
        <w:t xml:space="preserve"> to get the </w:t>
      </w:r>
      <w:r w:rsidDel="00000000" w:rsidR="00000000" w:rsidRPr="00000000">
        <w:rPr>
          <w:color w:val="188038"/>
          <w:rtl w:val="0"/>
        </w:rPr>
        <w:t xml:space="preserve">Total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uwq34kfb8kv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Location Analysis Matrix</w:t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.7445148707948"/>
        <w:gridCol w:w="1948.6689419795223"/>
        <w:gridCol w:w="2304.6318868844464"/>
        <w:gridCol w:w="1017.6889322281816"/>
        <w:gridCol w:w="990.307167235495"/>
        <w:gridCol w:w="812.3256947830328"/>
        <w:gridCol w:w="990.307167235495"/>
        <w:gridCol w:w="812.3256947830328"/>
        <w:tblGridChange w:id="0">
          <w:tblGrid>
            <w:gridCol w:w="483.7445148707948"/>
            <w:gridCol w:w="1948.6689419795223"/>
            <w:gridCol w:w="2304.6318868844464"/>
            <w:gridCol w:w="1017.6889322281816"/>
            <w:gridCol w:w="990.307167235495"/>
            <w:gridCol w:w="812.3256947830328"/>
            <w:gridCol w:w="990.307167235495"/>
            <w:gridCol w:w="812.3256947830328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Questions / Metrics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Weight (1-5)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 A Score (1-10)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 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 B Score (1-10)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 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Demographics 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Does the local age, income, and lifestyle match your customer avatar?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Population Density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Are there enough people within a 15-minute drive/walk to support sales?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Direct Competition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Are there too many competitors? (Or: Is it a hub where competition helps?)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Complementary Biz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Are there nearby "anchor" tenants (e.g., gyms, coffee shops) that drive traffic to you?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Base Rent /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Is the rent/price within your budget (ideally &lt;10% of projected revenue)?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Hidden Costs (CAM)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Are "Common Area Maintenance" fees, taxes, or utilities excessive?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Renovation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How much capital is needed for build-out? (Plumbing, HVAC, layout changes).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Foot Traffic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Count actual pedestrians passing the storefront during peak hours.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Vehicle Traffic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What is the daily car count? Is it easy to turn into the parking lot?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Parking Availability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Is parking free, safe, and sufficient for peak hours?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Visibility &amp; Signage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Can the storefront be seen from the main road? Are sign permits flexible?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Safety &amp;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Is the area well-lit? What are the local crime statistics?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Zoning &amp; Permits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Is the site already zoned for your use, or will you face bureaucratic hurdles?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Labor Pool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Is the location accessible for the talent you need to hire?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Lease Flexibility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Are the terms favorable? (Renewal options, sublease rights, fair duration).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51zc5htz9zj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Detailed Breakdown of Key Criteria</w:t>
      </w:r>
    </w:p>
    <w:p w:rsidR="00000000" w:rsidDel="00000000" w:rsidP="00000000" w:rsidRDefault="00000000" w:rsidRPr="00000000" w14:paraId="00000092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6mjsqr4btpv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Demographics &amp; Market (Criteria 1-4)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"Anchor" Effect:</w:t>
      </w:r>
      <w:r w:rsidDel="00000000" w:rsidR="00000000" w:rsidRPr="00000000">
        <w:rPr>
          <w:rtl w:val="0"/>
        </w:rPr>
        <w:t xml:space="preserve"> Do not just look at your own customer base. Look for "Complementary Businesses." If you are opening a health food store, being next to a popular gym (the anchor) is far better than being next to a bar, even if the rent is higher.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Saturation vs. Hubs:</w:t>
      </w:r>
      <w:r w:rsidDel="00000000" w:rsidR="00000000" w:rsidRPr="00000000">
        <w:rPr>
          <w:rtl w:val="0"/>
        </w:rPr>
        <w:t xml:space="preserve"> For retail, being the </w:t>
      </w:r>
      <w:r w:rsidDel="00000000" w:rsidR="00000000" w:rsidRPr="00000000">
        <w:rPr>
          <w:i w:val="1"/>
          <w:iCs w:val="1"/>
          <w:rtl w:val="0"/>
        </w:rPr>
        <w:t xml:space="preserve">only</w:t>
      </w:r>
      <w:r w:rsidDel="00000000" w:rsidR="00000000" w:rsidRPr="00000000">
        <w:rPr>
          <w:rtl w:val="0"/>
        </w:rPr>
        <w:t xml:space="preserve"> option is good. For service (like auto repair) or dining, being in a "hub" (where people go specifically for that service) can actually increase business.</w:t>
      </w:r>
    </w:p>
    <w:p w:rsidR="00000000" w:rsidDel="00000000" w:rsidP="00000000" w:rsidRDefault="00000000" w:rsidRPr="00000000" w14:paraId="00000095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k9anibw1ltr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Financials &amp; Condition (Criteria 5-7)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"All-In" Monthly Cost:</w:t>
      </w:r>
      <w:r w:rsidDel="00000000" w:rsidR="00000000" w:rsidRPr="00000000">
        <w:rPr>
          <w:rtl w:val="0"/>
        </w:rPr>
        <w:t xml:space="preserve"> Never judge by base rent alone. Ask for the "Triple Net" (NNN) charges—taxes, insurance, and maintenance. These can sometimes double your monthly outflow.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 Allowance:</w:t>
      </w:r>
      <w:r w:rsidDel="00000000" w:rsidR="00000000" w:rsidRPr="00000000">
        <w:rPr>
          <w:rtl w:val="0"/>
        </w:rPr>
        <w:t xml:space="preserve"> Ask if the landlord offers a "Tenant Improvement Allowance" to offset your renovation costs.</w:t>
      </w:r>
    </w:p>
    <w:p w:rsidR="00000000" w:rsidDel="00000000" w:rsidP="00000000" w:rsidRDefault="00000000" w:rsidRPr="00000000" w14:paraId="00000098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6apd4qhupdi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C. Traffic &amp; Accessibility (Criteria 8-11)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"Going Home" Side:</w:t>
      </w:r>
      <w:r w:rsidDel="00000000" w:rsidR="00000000" w:rsidRPr="00000000">
        <w:rPr>
          <w:rtl w:val="0"/>
        </w:rPr>
        <w:t xml:space="preserve"> For coffee shops, you want to be on the "going to work" side of the street. For liquor stores or grocery, you want to be on the "going home" side.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Ingress/Egress:</w:t>
      </w:r>
      <w:r w:rsidDel="00000000" w:rsidR="00000000" w:rsidRPr="00000000">
        <w:rPr>
          <w:rtl w:val="0"/>
        </w:rPr>
        <w:t xml:space="preserve"> A location with high visibility is useless if a concrete median prevents drivers from turning left into your lot.</w:t>
      </w:r>
    </w:p>
    <w:p w:rsidR="00000000" w:rsidDel="00000000" w:rsidP="00000000" w:rsidRDefault="00000000" w:rsidRPr="00000000" w14:paraId="0000009B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na20o9r4on7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D. Risk &amp; Operations (Criteria 12-15)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Zoning Checks:</w:t>
      </w:r>
      <w:r w:rsidDel="00000000" w:rsidR="00000000" w:rsidRPr="00000000">
        <w:rPr>
          <w:rtl w:val="0"/>
        </w:rPr>
        <w:t xml:space="preserve"> Never sign a lease until you have verified with the city that your specific business type is permitted. "Grandfathered" usage does not always transfer to new tenants.</w:t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e0lrx6jw88p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Final Decision Rule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Deal Breakers:</w:t>
      </w:r>
      <w:r w:rsidDel="00000000" w:rsidR="00000000" w:rsidRPr="00000000">
        <w:rPr>
          <w:rtl w:val="0"/>
        </w:rPr>
        <w:t xml:space="preserve"> Identify 1-2 criteria that are "Pass/Fail." If a location fails </w:t>
      </w:r>
      <w:r w:rsidDel="00000000" w:rsidR="00000000" w:rsidRPr="00000000">
        <w:rPr>
          <w:b w:val="1"/>
          <w:bCs w:val="1"/>
          <w:rtl w:val="0"/>
        </w:rPr>
        <w:t xml:space="preserve">Safety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Zoning</w:t>
      </w:r>
      <w:r w:rsidDel="00000000" w:rsidR="00000000" w:rsidRPr="00000000">
        <w:rPr>
          <w:rtl w:val="0"/>
        </w:rPr>
        <w:t xml:space="preserve">, it should be discarded regardless of the total score.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10% Margin:</w:t>
      </w:r>
      <w:r w:rsidDel="00000000" w:rsidR="00000000" w:rsidRPr="00000000">
        <w:rPr>
          <w:rtl w:val="0"/>
        </w:rPr>
        <w:t xml:space="preserve"> If two locations are within 10% of each other in the final score, choose the one with the better </w:t>
      </w:r>
      <w:r w:rsidDel="00000000" w:rsidR="00000000" w:rsidRPr="00000000">
        <w:rPr>
          <w:b w:val="1"/>
          <w:bCs w:val="1"/>
          <w:rtl w:val="0"/>
        </w:rPr>
        <w:t xml:space="preserve">Lease Flexibility</w:t>
      </w:r>
      <w:r w:rsidDel="00000000" w:rsidR="00000000" w:rsidRPr="00000000">
        <w:rPr>
          <w:rtl w:val="0"/>
        </w:rPr>
        <w:t xml:space="preserve">. A good landlord is often worth more than slightly better foot traffic.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